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H3 | Severity P1 | Owner Developer (Application SQL / ORM / Migrations) + DBA / Platform Engineer (Cluster GUCs / Vacuum / Pooling / Storage) | Environment cloudrun-showcase (synthetic-demo) | Generated 2026-10-27 17:25:14 UTC</w:t>
      </w:r>
    </w:p>
    <w:p>
      <w:pPr>
        <w:pStyle w:val="Heading1"/>
      </w:pPr>
      <w:r>
        <w:t xml:space="preserve">1. Incident Overview &amp; Executive Summary</w:t>
      </w:r>
    </w:p>
    <w:p>
      <w:pPr>
        <w:pStyle w:val="Heading2"/>
      </w:pPr>
      <w:r>
        <w:t xml:space="preserve">1.1 Executive Summary</w:t>
      </w:r>
    </w:p>
    <w:p>
      <w:r>
        <w:t xml:space="preserve">CircuitSQL detected finding H3 (Long-running active query exceeds the performance-contract budget) in environment cloudrun-showcase (synthetic-demo) at 2026-10-27 17:25:14 UTC. The long statement pinned an old snapshot, delayed vacuum cleanup, and consumed shared buffers needed by checkout traffic.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CSQL-INC-H3-202610271725</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17:25:14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H3</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H3 evaluated as observed.</w:t>
            </w:r>
          </w:p>
        </w:tc>
        <w:tc>
          <w:tcPr>
            <w:tcW w:w="0" w:type="auto"/>
          </w:tcPr>
          <w:p>
            <w:pPr>
              <w:spacing w:after="0"/>
            </w:pPr>
            <w:r>
              <w:rPr>
                <w:sz w:val="18"/>
                <w:szCs w:val="18"/>
              </w:rPr>
              <w:t xml:space="preserve">No active statement runs longer than the workload statement_timeout budget (5 s for OLTP, 60 s for analytics_ro).</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Blocking sessions and long transactions remain visible in pg_stat_activity; lock waits queue behind the head blocker.</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57014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17:13:14.812 UTC [api] ERROR orders.views: request failed route=/orders finding=H3</w:t>
      </w:r>
    </w:p>
    <w:p>
      <w:pPr>
        <w:pStyle w:val="CodeBlock"/>
      </w:pPr>
      <w:r>
        <w:t xml:space="preserve">psycopg.errors.QueryCanceled: canceling statement due to statement timeout</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ERROR: canceling statement due to statement timeout (SQLSTATE 57014)</w:t>
      </w:r>
    </w:p>
    <w:p>
      <w:pPr>
        <w:pStyle w:val="Heading3"/>
      </w:pPr>
      <w:r>
        <w:t xml:space="preserve">RDBMS Error Log</w:t>
      </w:r>
    </w:p>
    <w:p>
      <w:pPr>
        <w:pStyle w:val="CodeBlock"/>
      </w:pPr>
      <w:r>
        <w:t xml:space="preserve">2026-10-27 17:13:14.101 UTC [41892] LOG: process 41892 still waiting after 1000.042 ms</w:t>
      </w:r>
    </w:p>
    <w:p>
      <w:pPr>
        <w:pStyle w:val="CodeBlock"/>
      </w:pPr>
      <w:r>
        <w:t xml:space="preserve">ERROR: canceling statement due to statement timeout (SQLSTATE 57014)</w:t>
      </w:r>
    </w:p>
    <w:p>
      <w:pPr>
        <w:pStyle w:val="CodeBlock"/>
      </w:pPr>
      <w:r>
        <w:t xml:space="preserve">2026-10-27 17:13:15.204 UTC [41892] STATEMENT: /* finding=H3 */ SELECT pid, EXTRACT(EPOCH FROM (now() - query_start)) AS runtime_seconds, wait_event_type, wait_event, left(query, 20...</w:t>
      </w:r>
    </w:p>
    <w:p>
      <w:pPr>
        <w:pStyle w:val="CodeBlock"/>
      </w:pPr>
      <w:r>
        <w:t xml:space="preserve">2026-10-27 17:13:16.318 UTC [41892] DETAIL: causal_tag=[CSQL-M04 · DIRECT] sqlstate=57014</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17:00:14 UTC</w:t>
            </w:r>
          </w:p>
        </w:tc>
        <w:tc>
          <w:tcPr>
            <w:tcW w:w="0" w:type="auto"/>
          </w:tcPr>
          <w:p>
            <w:pPr>
              <w:spacing w:after="0"/>
            </w:pPr>
            <w:r>
              <w:rPr>
                <w:sz w:val="18"/>
                <w:szCs w:val="18"/>
              </w:rPr>
              <w:t xml:space="preserve">H3 condition established: Long-running active query exceeds the performance-contract budget</w:t>
            </w:r>
          </w:p>
        </w:tc>
        <w:tc>
          <w:tcPr>
            <w:tcW w:w="0" w:type="auto"/>
          </w:tcPr>
          <w:p>
            <w:pPr>
              <w:spacing w:after="0"/>
            </w:pPr>
            <w:r>
              <w:rPr>
                <w:sz w:val="18"/>
                <w:szCs w:val="18"/>
              </w:rPr>
              <w:t xml:space="preserve">finding=H3; tag=[CSQL-M04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17:07:14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17:13:14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17:25:14 UTC without a live catalogue row for H3.</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17:25:14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/console/rca/H3</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17:34:14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18:03:14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18:03:14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H3: Long-running active query exceeds the performance-contract budget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A reporting-shaped query ran unbounded on the OLTP primary without a statement_t...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The long statement pinned an old snapshot, delayed vacuum cleanup, and consumed sh...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A reporting-shaped query ran unbounded on the OLTP primary without a statement_timeout ceiling.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role inherited statement_timeout = 0. The planner could choose a long hash join over orders and order_items.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The long statement pinned an old snapshot, delayed vacuum cleanup, and consumed shared buffers needed by checkout traffic.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pid, EXTRACT(EPOCH FROM (now() - query_start)) AS runtime_seconds,</w:t>
      </w:r>
    </w:p>
    <w:p>
      <w:pPr>
        <w:pStyle w:val="CodeBlock"/>
      </w:pPr>
      <w:r>
        <w:t xml:space="preserve">       wait_event_type, wait_event, left(query, 200) AS query</w:t>
      </w:r>
    </w:p>
    <w:p>
      <w:pPr>
        <w:pStyle w:val="CodeBlock"/>
      </w:pPr>
      <w:r>
        <w:t xml:space="preserve">  FROM pg_stat_activity</w:t>
      </w:r>
    </w:p>
    <w:p>
      <w:pPr>
        <w:pStyle w:val="CodeBlock"/>
      </w:pPr>
      <w:r>
        <w:t xml:space="preserve"> WHERE state = 'active' AND pid &lt;&gt; pg_backend_pid()</w:t>
      </w:r>
    </w:p>
    <w:p>
      <w:pPr>
        <w:pStyle w:val="CodeBlock"/>
      </w:pPr>
      <w:r>
        <w:t xml:space="preserve"> ORDER BY runtime_seconds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H3. The exported document records the deterministic probe and the expected threshold.</w:t>
      </w:r>
    </w:p>
    <w:p>
      <w:pPr>
        <w:pStyle w:val="Heading2"/>
      </w:pPr>
      <w:r>
        <w:t xml:space="preserve">Causal Tag</w:t>
      </w:r>
    </w:p>
    <w:p>
      <w:r>
        <w:t xml:space="preserve">[CSQL-M04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H3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H3.</w:t>
      </w:r>
    </w:p>
    <w:p>
      <w:pPr>
        <w:pStyle w:val="CodeBlock"/>
      </w:pPr>
      <w:r>
        <w:t xml:space="preserve">ALTER ROLE app_rw SET statement_timeout = '5000ms';</w:t>
      </w:r>
    </w:p>
    <w:p>
      <w:r>
        <w:t xml:space="preserve">Route analytics to a replica and keep the OLTP budget short.</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H3,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H3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H3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/console?stage=monitor&amp;view=rca&amp;finding=H3</w:t>
      </w:r>
    </w:p>
    <w:p>
      <w:r>
        <w:t xml:space="preserve">• Related Merge Request: !0 - fix MR to be opened from section 6.2 (H3)</w:t>
      </w:r>
    </w:p>
    <w:p>
      <w:r>
        <w:t xml:space="preserve">• Runbook Reference: src/circuitsql/skills/root-cause-analysis/SKILL.md section 4-6; docs/specs/v3-spec.md (finding H3)</w:t>
      </w:r>
    </w:p>
    <w:p>
      <w:r>
        <w:t xml:space="preserve">• Vendor Documentation: https://www.postgresql.org/docs/17/runtime-config-client.html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